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D64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1D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55526" w:rsidRDefault="00855526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</w:p>
    <w:p w:rsidR="00CD6475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Нормативная штатная численность работников, осуществляющих </w:t>
      </w:r>
    </w:p>
    <w:p w:rsid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переданные отдельные государственные полномочия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</w:t>
      </w: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области, </w:t>
      </w:r>
      <w:proofErr w:type="gramStart"/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учитываемая</w:t>
      </w:r>
      <w:proofErr w:type="gramEnd"/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 при расчете </w:t>
      </w:r>
    </w:p>
    <w:p w:rsidR="00E41DB3" w:rsidRPr="00E41DB3" w:rsidRDefault="00E41DB3" w:rsidP="00E41DB3">
      <w:pPr>
        <w:tabs>
          <w:tab w:val="left" w:pos="7381"/>
          <w:tab w:val="left" w:pos="8260"/>
          <w:tab w:val="left" w:pos="9096"/>
          <w:tab w:val="left" w:pos="10188"/>
          <w:tab w:val="left" w:pos="11050"/>
          <w:tab w:val="left" w:pos="12026"/>
          <w:tab w:val="left" w:pos="12862"/>
          <w:tab w:val="left" w:pos="13833"/>
          <w:tab w:val="left" w:pos="150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E41DB3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субвенций на передаваемые отдельные государственные полномочия, на 2025 год</w:t>
      </w:r>
    </w:p>
    <w:p w:rsidR="00E41DB3" w:rsidRDefault="00E41DB3" w:rsidP="00855526">
      <w:pPr>
        <w:tabs>
          <w:tab w:val="left" w:pos="4293"/>
          <w:tab w:val="left" w:pos="7293"/>
        </w:tabs>
        <w:spacing w:before="120" w:after="0" w:line="240" w:lineRule="auto"/>
        <w:ind w:left="9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1950"/>
        </w:trPr>
        <w:tc>
          <w:tcPr>
            <w:tcW w:w="1900" w:type="dxa"/>
            <w:vMerge w:val="restart"/>
            <w:hideMark/>
          </w:tcPr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855526" w:rsidRDefault="00855526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52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на обеспечение деятельности комиссий по делам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шеннолетних и защите их прав муниципальных районов,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134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в области труда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округов и </w:t>
            </w:r>
            <w:r w:rsidRPr="00855526">
              <w:rPr>
                <w:spacing w:val="-4"/>
                <w:sz w:val="22"/>
                <w:szCs w:val="22"/>
              </w:rPr>
              <w:t>городского</w:t>
            </w:r>
            <w:r w:rsidRPr="004661B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опеке и 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тельству в отношении несове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>них гра</w:t>
            </w:r>
            <w:r w:rsidRPr="004661BA">
              <w:rPr>
                <w:sz w:val="22"/>
                <w:szCs w:val="22"/>
              </w:rPr>
              <w:t>ж</w:t>
            </w:r>
            <w:r w:rsidRPr="004661BA">
              <w:rPr>
                <w:sz w:val="22"/>
                <w:szCs w:val="22"/>
              </w:rPr>
              <w:t>дан мун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ципальных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1276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опеке и </w:t>
            </w:r>
            <w:proofErr w:type="gramStart"/>
            <w:r w:rsidRPr="004661BA">
              <w:rPr>
                <w:sz w:val="22"/>
                <w:szCs w:val="22"/>
              </w:rPr>
              <w:t>попеч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тельстве</w:t>
            </w:r>
            <w:proofErr w:type="gramEnd"/>
            <w:r w:rsidRPr="004661BA">
              <w:rPr>
                <w:sz w:val="22"/>
                <w:szCs w:val="22"/>
              </w:rPr>
              <w:t xml:space="preserve"> над сове</w:t>
            </w:r>
            <w:r w:rsidRPr="004661BA">
              <w:rPr>
                <w:sz w:val="22"/>
                <w:szCs w:val="22"/>
              </w:rPr>
              <w:t>р</w:t>
            </w:r>
            <w:r w:rsidRPr="004661BA">
              <w:rPr>
                <w:sz w:val="22"/>
                <w:szCs w:val="22"/>
              </w:rPr>
              <w:t>шенноле</w:t>
            </w:r>
            <w:r w:rsidRPr="004661BA">
              <w:rPr>
                <w:sz w:val="22"/>
                <w:szCs w:val="22"/>
              </w:rPr>
              <w:t>т</w:t>
            </w:r>
            <w:r w:rsidRPr="004661BA">
              <w:rPr>
                <w:sz w:val="22"/>
                <w:szCs w:val="22"/>
              </w:rPr>
              <w:t xml:space="preserve">ними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гражданами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округов и городского округа</w:t>
            </w:r>
          </w:p>
        </w:tc>
        <w:tc>
          <w:tcPr>
            <w:tcW w:w="2085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на единовременную выплату лицам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из числа детей-сирот и детей, оставшихся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без попечения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родителей,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на ремонт,</w:t>
            </w:r>
            <w:r>
              <w:rPr>
                <w:sz w:val="22"/>
                <w:szCs w:val="22"/>
              </w:rPr>
              <w:t xml:space="preserve"> </w:t>
            </w:r>
            <w:r w:rsidRPr="004661BA">
              <w:rPr>
                <w:sz w:val="22"/>
                <w:szCs w:val="22"/>
              </w:rPr>
              <w:t>наход</w:t>
            </w:r>
            <w:r w:rsidRPr="004661BA">
              <w:rPr>
                <w:sz w:val="22"/>
                <w:szCs w:val="22"/>
              </w:rPr>
              <w:t>я</w:t>
            </w:r>
            <w:r w:rsidRPr="004661BA">
              <w:rPr>
                <w:sz w:val="22"/>
                <w:szCs w:val="22"/>
              </w:rPr>
              <w:t xml:space="preserve">щихся в их личной, долевой, совместной собственности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жилых помещен</w:t>
            </w:r>
            <w:r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й муниципальных районов,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082" w:type="dxa"/>
            <w:vMerge w:val="restart"/>
            <w:hideMark/>
          </w:tcPr>
          <w:p w:rsidR="004661BA" w:rsidRPr="004661BA" w:rsidRDefault="004661BA" w:rsidP="00855526">
            <w:pPr>
              <w:tabs>
                <w:tab w:val="left" w:pos="4293"/>
                <w:tab w:val="left" w:pos="7293"/>
              </w:tabs>
              <w:spacing w:before="60" w:after="40" w:line="220" w:lineRule="exact"/>
              <w:ind w:left="-28" w:right="-28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в сфере архивного дела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пальных районов,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округов и </w:t>
            </w:r>
            <w:r w:rsidRPr="00855526">
              <w:rPr>
                <w:spacing w:val="-6"/>
                <w:sz w:val="22"/>
                <w:szCs w:val="22"/>
              </w:rPr>
              <w:t xml:space="preserve">городского </w:t>
            </w:r>
            <w:r w:rsidRPr="004661BA">
              <w:rPr>
                <w:sz w:val="22"/>
                <w:szCs w:val="22"/>
              </w:rPr>
              <w:t>округа</w:t>
            </w:r>
          </w:p>
        </w:tc>
        <w:tc>
          <w:tcPr>
            <w:tcW w:w="1892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обеспечению жильем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телей, а также лиц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из числа детей-сирот и детей, оставшихся без попечения род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>телей муниц</w:t>
            </w:r>
            <w:r w:rsidRPr="004661BA">
              <w:rPr>
                <w:sz w:val="22"/>
                <w:szCs w:val="22"/>
              </w:rPr>
              <w:t>и</w:t>
            </w:r>
            <w:r w:rsidRPr="004661BA">
              <w:rPr>
                <w:sz w:val="22"/>
                <w:szCs w:val="22"/>
              </w:rPr>
              <w:t xml:space="preserve">пальных районов,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округов 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559" w:type="dxa"/>
            <w:vMerge w:val="restart"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>по расчету и предоставл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>нию дотаций на выравни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 xml:space="preserve">вание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бюджетной обеспечен</w:t>
            </w:r>
            <w:r w:rsidR="00855526">
              <w:rPr>
                <w:sz w:val="22"/>
                <w:szCs w:val="22"/>
              </w:rPr>
              <w:softHyphen/>
            </w:r>
            <w:r w:rsidRPr="004661BA">
              <w:rPr>
                <w:sz w:val="22"/>
                <w:szCs w:val="22"/>
              </w:rPr>
              <w:t xml:space="preserve">ности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поселений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</w:t>
            </w:r>
            <w:r w:rsidRPr="004661BA">
              <w:rPr>
                <w:sz w:val="22"/>
                <w:szCs w:val="22"/>
              </w:rPr>
              <w:t>ь</w:t>
            </w:r>
            <w:r w:rsidRPr="004661BA">
              <w:rPr>
                <w:sz w:val="22"/>
                <w:szCs w:val="22"/>
              </w:rPr>
              <w:t>ных районов</w:t>
            </w:r>
          </w:p>
        </w:tc>
        <w:tc>
          <w:tcPr>
            <w:tcW w:w="1936" w:type="dxa"/>
            <w:vMerge w:val="restart"/>
            <w:hideMark/>
          </w:tcPr>
          <w:p w:rsidR="004661BA" w:rsidRPr="004661BA" w:rsidRDefault="004661BA" w:rsidP="001949FB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4661BA">
              <w:rPr>
                <w:sz w:val="22"/>
                <w:szCs w:val="22"/>
              </w:rPr>
              <w:t xml:space="preserve">по организации проведения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мероприятий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по предупрежд</w:t>
            </w:r>
            <w:r w:rsidRPr="004661BA">
              <w:rPr>
                <w:sz w:val="22"/>
                <w:szCs w:val="22"/>
              </w:rPr>
              <w:t>е</w:t>
            </w:r>
            <w:r w:rsidRPr="004661BA">
              <w:rPr>
                <w:sz w:val="22"/>
                <w:szCs w:val="22"/>
              </w:rPr>
              <w:t xml:space="preserve">нию и ликвидации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болезней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животных, </w:t>
            </w:r>
            <w:r w:rsidR="00A173A9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их лечению,</w:t>
            </w:r>
            <w:r w:rsidR="00A173A9">
              <w:rPr>
                <w:sz w:val="22"/>
                <w:szCs w:val="22"/>
              </w:rPr>
              <w:t xml:space="preserve">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защите населения</w:t>
            </w:r>
            <w:r w:rsidRPr="004661BA">
              <w:rPr>
                <w:sz w:val="22"/>
                <w:szCs w:val="22"/>
              </w:rPr>
              <w:t xml:space="preserve"> от болезней, </w:t>
            </w:r>
            <w:r w:rsidR="001949FB">
              <w:rPr>
                <w:sz w:val="22"/>
                <w:szCs w:val="22"/>
              </w:rPr>
              <w:br/>
            </w:r>
            <w:r w:rsidRPr="001949FB">
              <w:rPr>
                <w:spacing w:val="-4"/>
                <w:sz w:val="22"/>
                <w:szCs w:val="22"/>
              </w:rPr>
              <w:t>общих для человека</w:t>
            </w:r>
            <w:r w:rsidRPr="004661BA">
              <w:rPr>
                <w:sz w:val="22"/>
                <w:szCs w:val="22"/>
              </w:rPr>
              <w:t xml:space="preserve"> и животных </w:t>
            </w:r>
            <w:r w:rsidR="00855526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 xml:space="preserve">муниципальных районов, </w:t>
            </w:r>
            <w:r w:rsidR="001949FB">
              <w:rPr>
                <w:sz w:val="22"/>
                <w:szCs w:val="22"/>
              </w:rPr>
              <w:br/>
            </w:r>
            <w:r w:rsidRPr="004661BA">
              <w:rPr>
                <w:sz w:val="22"/>
                <w:szCs w:val="22"/>
              </w:rPr>
              <w:t>муниципальных округов</w:t>
            </w:r>
          </w:p>
        </w:tc>
      </w:tr>
      <w:tr w:rsidR="004661BA" w:rsidRPr="00CD6475" w:rsidTr="00855526">
        <w:trPr>
          <w:trHeight w:val="1839"/>
        </w:trPr>
        <w:tc>
          <w:tcPr>
            <w:tcW w:w="1900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65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2085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08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  <w:tc>
          <w:tcPr>
            <w:tcW w:w="1936" w:type="dxa"/>
            <w:vMerge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rPr>
                <w:sz w:val="24"/>
                <w:szCs w:val="24"/>
              </w:rPr>
            </w:pPr>
          </w:p>
        </w:tc>
      </w:tr>
    </w:tbl>
    <w:p w:rsidR="00855526" w:rsidRDefault="00855526" w:rsidP="00855526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52"/>
        <w:gridCol w:w="1134"/>
        <w:gridCol w:w="1276"/>
        <w:gridCol w:w="1276"/>
        <w:gridCol w:w="2085"/>
        <w:gridCol w:w="1082"/>
        <w:gridCol w:w="1892"/>
        <w:gridCol w:w="1559"/>
        <w:gridCol w:w="1936"/>
      </w:tblGrid>
      <w:tr w:rsidR="004661BA" w:rsidRPr="00CD6475" w:rsidTr="00855526">
        <w:trPr>
          <w:trHeight w:val="270"/>
          <w:tblHeader/>
        </w:trPr>
        <w:tc>
          <w:tcPr>
            <w:tcW w:w="1900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</w:t>
            </w:r>
          </w:p>
        </w:tc>
        <w:tc>
          <w:tcPr>
            <w:tcW w:w="165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5</w:t>
            </w:r>
          </w:p>
        </w:tc>
        <w:tc>
          <w:tcPr>
            <w:tcW w:w="2085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6</w:t>
            </w:r>
          </w:p>
        </w:tc>
        <w:tc>
          <w:tcPr>
            <w:tcW w:w="108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7</w:t>
            </w:r>
          </w:p>
        </w:tc>
        <w:tc>
          <w:tcPr>
            <w:tcW w:w="1892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9</w:t>
            </w:r>
          </w:p>
        </w:tc>
        <w:tc>
          <w:tcPr>
            <w:tcW w:w="1936" w:type="dxa"/>
            <w:noWrap/>
            <w:hideMark/>
          </w:tcPr>
          <w:p w:rsidR="004661BA" w:rsidRPr="004661BA" w:rsidRDefault="004661BA" w:rsidP="004661BA">
            <w:pPr>
              <w:tabs>
                <w:tab w:val="left" w:pos="4293"/>
                <w:tab w:val="left" w:pos="7293"/>
              </w:tabs>
              <w:spacing w:before="60" w:after="40" w:line="220" w:lineRule="exact"/>
              <w:jc w:val="center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10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Батецкий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Боровичский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1,6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0,11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Валдайский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0,09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Волотовский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Демянский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0,19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Крестецкий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Любытинский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Маловишерский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lastRenderedPageBreak/>
              <w:t>Мар</w:t>
            </w:r>
            <w:r>
              <w:rPr>
                <w:sz w:val="24"/>
                <w:szCs w:val="24"/>
              </w:rPr>
              <w:t>ё</w:t>
            </w:r>
            <w:r w:rsidRPr="004661BA">
              <w:rPr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Мошенской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Новгородский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0,6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0,23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0,17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Окуловский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0,07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Парфинский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Пестовский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0,8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0,09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0,36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Поддорский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0,03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Солецкий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0,11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Старорусский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0,9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0,14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0,08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0,24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Хвойнинский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0,07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0,24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Холмский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Чудовский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0,4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4661BA">
              <w:rPr>
                <w:sz w:val="24"/>
                <w:szCs w:val="24"/>
              </w:rPr>
              <w:t>Шимский</w:t>
            </w:r>
            <w:proofErr w:type="spellEnd"/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0,15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4661BA">
              <w:rPr>
                <w:sz w:val="24"/>
                <w:szCs w:val="24"/>
              </w:rPr>
              <w:t>Новгород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0,18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0,56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</w:tr>
      <w:tr w:rsidR="00E41DB3" w:rsidRPr="00CD6475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4661BA" w:rsidRDefault="00E41DB3" w:rsidP="00855526">
            <w:pPr>
              <w:tabs>
                <w:tab w:val="left" w:pos="4293"/>
                <w:tab w:val="left" w:pos="7293"/>
              </w:tabs>
              <w:spacing w:before="80" w:after="40" w:line="220" w:lineRule="exact"/>
              <w:rPr>
                <w:sz w:val="24"/>
                <w:szCs w:val="24"/>
              </w:rPr>
            </w:pPr>
            <w:r w:rsidRPr="004661BA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5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13,4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68,5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13</w:t>
            </w:r>
          </w:p>
        </w:tc>
        <w:tc>
          <w:tcPr>
            <w:tcW w:w="2085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08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12</w:t>
            </w:r>
          </w:p>
        </w:tc>
        <w:tc>
          <w:tcPr>
            <w:tcW w:w="1892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2,9</w:t>
            </w:r>
          </w:p>
        </w:tc>
        <w:tc>
          <w:tcPr>
            <w:tcW w:w="1559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0,79</w:t>
            </w:r>
          </w:p>
        </w:tc>
        <w:tc>
          <w:tcPr>
            <w:tcW w:w="19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1,08</w:t>
            </w:r>
          </w:p>
        </w:tc>
      </w:tr>
    </w:tbl>
    <w:p w:rsidR="00CD6475" w:rsidRDefault="00CD6475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AB7" w:rsidRDefault="007A0AB7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2E7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60"/>
        </w:trPr>
        <w:tc>
          <w:tcPr>
            <w:tcW w:w="1900" w:type="dxa"/>
            <w:vMerge w:val="restart"/>
            <w:hideMark/>
          </w:tcPr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9F684A" w:rsidRDefault="009F684A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</w:p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63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>по организации мероприятий при осущест</w:t>
            </w:r>
            <w:r w:rsidRPr="007A0AB7">
              <w:rPr>
                <w:sz w:val="22"/>
                <w:szCs w:val="22"/>
              </w:rPr>
              <w:t>в</w:t>
            </w:r>
            <w:r w:rsidRPr="007A0AB7">
              <w:rPr>
                <w:sz w:val="22"/>
                <w:szCs w:val="22"/>
              </w:rPr>
              <w:t xml:space="preserve">лении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деятельности по обращению с животными без владельцев</w:t>
            </w:r>
            <w:proofErr w:type="gramEnd"/>
            <w:r w:rsidRPr="007A0AB7">
              <w:rPr>
                <w:sz w:val="22"/>
                <w:szCs w:val="22"/>
              </w:rPr>
              <w:t xml:space="preserve"> муниципальных районов,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муниципальных округов 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62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 xml:space="preserve">по организации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>(в том числе раздельному накоплению), транспор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тированию,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обработке,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утилизации, обезврежи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ванию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захоронению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коммунальных отходов горо</w:t>
            </w:r>
            <w:r w:rsidRPr="007A0AB7">
              <w:rPr>
                <w:sz w:val="22"/>
                <w:szCs w:val="22"/>
              </w:rPr>
              <w:t>д</w:t>
            </w:r>
            <w:r w:rsidRPr="007A0AB7">
              <w:rPr>
                <w:sz w:val="22"/>
                <w:szCs w:val="22"/>
              </w:rPr>
              <w:t>ского округа,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pacing w:val="-4"/>
                <w:sz w:val="22"/>
                <w:szCs w:val="22"/>
              </w:rPr>
              <w:t>муниципальных</w:t>
            </w:r>
            <w:r w:rsidRPr="007A0AB7">
              <w:rPr>
                <w:sz w:val="22"/>
                <w:szCs w:val="22"/>
              </w:rPr>
              <w:t xml:space="preserve"> округов</w:t>
            </w:r>
          </w:p>
        </w:tc>
        <w:tc>
          <w:tcPr>
            <w:tcW w:w="1701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 xml:space="preserve">по организации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по накоплению (в том числе раздельному накоплению), обработке,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утилизации, </w:t>
            </w:r>
            <w:r w:rsidRPr="007A0AB7">
              <w:rPr>
                <w:spacing w:val="-4"/>
                <w:sz w:val="22"/>
                <w:szCs w:val="22"/>
              </w:rPr>
              <w:t xml:space="preserve">обезвреживанию </w:t>
            </w:r>
            <w:r w:rsidRPr="007A0AB7">
              <w:rPr>
                <w:sz w:val="22"/>
                <w:szCs w:val="22"/>
              </w:rPr>
              <w:t xml:space="preserve">и захоронению 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коммунальных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муниципальных районов</w:t>
            </w:r>
          </w:p>
        </w:tc>
        <w:tc>
          <w:tcPr>
            <w:tcW w:w="1560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9F684A">
              <w:rPr>
                <w:spacing w:val="-4"/>
                <w:sz w:val="22"/>
                <w:szCs w:val="22"/>
              </w:rPr>
              <w:t>по организации</w:t>
            </w:r>
            <w:r w:rsidRPr="007A0AB7">
              <w:rPr>
                <w:sz w:val="22"/>
                <w:szCs w:val="22"/>
              </w:rPr>
              <w:t xml:space="preserve"> деятельности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 накоплению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 xml:space="preserve">(в том числе раздельному накоплению)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и транспорти</w:t>
            </w:r>
            <w:r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рованию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твердых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коммунальных отходов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городских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и сельских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поселений</w:t>
            </w:r>
          </w:p>
        </w:tc>
        <w:tc>
          <w:tcPr>
            <w:tcW w:w="1276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в области увековеч</w:t>
            </w:r>
            <w:r w:rsidRPr="007A0AB7">
              <w:rPr>
                <w:sz w:val="22"/>
                <w:szCs w:val="22"/>
              </w:rPr>
              <w:t>е</w:t>
            </w:r>
            <w:r w:rsidRPr="007A0AB7">
              <w:rPr>
                <w:sz w:val="22"/>
                <w:szCs w:val="22"/>
              </w:rPr>
              <w:t xml:space="preserve">ния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памяти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погибших при защите Отечества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>пальных районов, муниц</w:t>
            </w:r>
            <w:r w:rsidRPr="007A0AB7">
              <w:rPr>
                <w:sz w:val="22"/>
                <w:szCs w:val="22"/>
              </w:rPr>
              <w:t>и</w:t>
            </w:r>
            <w:r w:rsidRPr="007A0AB7">
              <w:rPr>
                <w:sz w:val="22"/>
                <w:szCs w:val="22"/>
              </w:rPr>
              <w:t xml:space="preserve">пальных округов,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94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по предоставлению дополнительных мер социальной поддержки отдел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ным категориям педагогических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работников, труд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 xml:space="preserve">устроившихся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в муниципальные образовательные организации,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реализующие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образовательные программы начал</w:t>
            </w:r>
            <w:r w:rsidRPr="007A0AB7">
              <w:rPr>
                <w:sz w:val="22"/>
                <w:szCs w:val="22"/>
              </w:rPr>
              <w:t>ь</w:t>
            </w:r>
            <w:r w:rsidRPr="007A0AB7">
              <w:rPr>
                <w:sz w:val="22"/>
                <w:szCs w:val="22"/>
              </w:rPr>
              <w:t xml:space="preserve">ного общего,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основного общего, среднего общего образования, и осуществляющих трудовую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деятельность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на территории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муниципального района,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муниципального округа</w:t>
            </w:r>
          </w:p>
        </w:tc>
        <w:tc>
          <w:tcPr>
            <w:tcW w:w="2968" w:type="dxa"/>
            <w:vMerge w:val="restart"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7A0AB7">
              <w:rPr>
                <w:sz w:val="22"/>
                <w:szCs w:val="22"/>
              </w:rPr>
              <w:t xml:space="preserve">по финансовому обеспечению получения дошкольного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образования в частных д</w:t>
            </w:r>
            <w:r w:rsidRPr="007A0AB7">
              <w:rPr>
                <w:sz w:val="22"/>
                <w:szCs w:val="22"/>
              </w:rPr>
              <w:t>о</w:t>
            </w:r>
            <w:r w:rsidRPr="007A0AB7">
              <w:rPr>
                <w:sz w:val="22"/>
                <w:szCs w:val="22"/>
              </w:rPr>
              <w:t>школьных образовательных организациях,</w:t>
            </w:r>
            <w:r>
              <w:rPr>
                <w:sz w:val="22"/>
                <w:szCs w:val="22"/>
              </w:rPr>
              <w:t xml:space="preserve"> </w:t>
            </w:r>
            <w:r w:rsidRPr="007A0AB7">
              <w:rPr>
                <w:sz w:val="22"/>
                <w:szCs w:val="22"/>
              </w:rPr>
              <w:t xml:space="preserve">дошкольного, </w:t>
            </w:r>
            <w:r w:rsidRPr="007A0AB7">
              <w:rPr>
                <w:spacing w:val="-4"/>
                <w:sz w:val="22"/>
                <w:szCs w:val="22"/>
              </w:rPr>
              <w:t>начального общего, основного</w:t>
            </w:r>
            <w:r w:rsidRPr="007A0AB7">
              <w:rPr>
                <w:sz w:val="22"/>
                <w:szCs w:val="22"/>
              </w:rPr>
              <w:t xml:space="preserve"> общего, среднего общего </w:t>
            </w:r>
            <w:r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образования в частных </w:t>
            </w:r>
            <w:r w:rsidRPr="009F684A">
              <w:rPr>
                <w:spacing w:val="-6"/>
                <w:sz w:val="22"/>
                <w:szCs w:val="22"/>
              </w:rPr>
              <w:t>общ</w:t>
            </w:r>
            <w:r w:rsidRPr="009F684A">
              <w:rPr>
                <w:spacing w:val="-6"/>
                <w:sz w:val="22"/>
                <w:szCs w:val="22"/>
              </w:rPr>
              <w:t>е</w:t>
            </w:r>
            <w:r w:rsidRPr="009F684A">
              <w:rPr>
                <w:spacing w:val="-6"/>
                <w:sz w:val="22"/>
                <w:szCs w:val="22"/>
              </w:rPr>
              <w:t>образовательных организациях,</w:t>
            </w:r>
            <w:r w:rsidRPr="007A0AB7">
              <w:rPr>
                <w:sz w:val="22"/>
                <w:szCs w:val="22"/>
              </w:rPr>
              <w:t xml:space="preserve"> осуществляющих образов</w:t>
            </w:r>
            <w:r w:rsidRPr="007A0AB7">
              <w:rPr>
                <w:sz w:val="22"/>
                <w:szCs w:val="22"/>
              </w:rPr>
              <w:t>а</w:t>
            </w:r>
            <w:r w:rsidRPr="007A0AB7">
              <w:rPr>
                <w:sz w:val="22"/>
                <w:szCs w:val="22"/>
              </w:rPr>
              <w:t xml:space="preserve">тельную деятельность по имеющим государственную аккредитацию основным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общеобразовательным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программам посредством предоставления указанным образовательным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организациям субсидий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 возмещение затрат, вкл</w:t>
            </w:r>
            <w:r w:rsidRPr="007A0AB7">
              <w:rPr>
                <w:sz w:val="22"/>
                <w:szCs w:val="22"/>
              </w:rPr>
              <w:t>ю</w:t>
            </w:r>
            <w:r w:rsidRPr="007A0AB7">
              <w:rPr>
                <w:sz w:val="22"/>
                <w:szCs w:val="22"/>
              </w:rPr>
              <w:t xml:space="preserve">чая расходы на оплату труда,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приобретение учебников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 xml:space="preserve">учебных пособий, средств обучения, </w:t>
            </w:r>
            <w:r w:rsidRPr="009F684A">
              <w:rPr>
                <w:spacing w:val="-4"/>
                <w:sz w:val="22"/>
                <w:szCs w:val="22"/>
              </w:rPr>
              <w:t xml:space="preserve">игр, игрушек </w:t>
            </w:r>
            <w:r w:rsidR="009F684A">
              <w:rPr>
                <w:spacing w:val="-4"/>
                <w:sz w:val="22"/>
                <w:szCs w:val="22"/>
              </w:rPr>
              <w:br/>
            </w:r>
            <w:r w:rsidRPr="009F684A">
              <w:rPr>
                <w:spacing w:val="-4"/>
                <w:sz w:val="22"/>
                <w:szCs w:val="22"/>
              </w:rPr>
              <w:t>(за исключением</w:t>
            </w:r>
            <w:r w:rsidRPr="007A0AB7">
              <w:rPr>
                <w:sz w:val="22"/>
                <w:szCs w:val="22"/>
              </w:rPr>
              <w:t xml:space="preserve"> расходов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на</w:t>
            </w:r>
            <w:proofErr w:type="gramEnd"/>
            <w:r w:rsidRPr="007A0AB7">
              <w:rPr>
                <w:sz w:val="22"/>
                <w:szCs w:val="22"/>
              </w:rPr>
              <w:t xml:space="preserve"> содержание зданий и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оплату коммунальных услуг)</w:t>
            </w:r>
          </w:p>
        </w:tc>
        <w:tc>
          <w:tcPr>
            <w:tcW w:w="1133" w:type="dxa"/>
            <w:vMerge w:val="restart"/>
            <w:hideMark/>
          </w:tcPr>
          <w:p w:rsidR="007A0AB7" w:rsidRPr="007A0AB7" w:rsidRDefault="007A0AB7" w:rsidP="007A0AB7">
            <w:pPr>
              <w:spacing w:before="80" w:after="40" w:line="220" w:lineRule="exact"/>
              <w:jc w:val="center"/>
              <w:rPr>
                <w:sz w:val="22"/>
                <w:szCs w:val="22"/>
              </w:rPr>
            </w:pPr>
            <w:r w:rsidRPr="007A0AB7">
              <w:rPr>
                <w:sz w:val="22"/>
                <w:szCs w:val="22"/>
              </w:rPr>
              <w:t>Итого норма</w:t>
            </w:r>
            <w:r w:rsidR="009F684A">
              <w:rPr>
                <w:sz w:val="22"/>
                <w:szCs w:val="22"/>
              </w:rPr>
              <w:softHyphen/>
            </w:r>
            <w:r w:rsidRPr="007A0AB7">
              <w:rPr>
                <w:sz w:val="22"/>
                <w:szCs w:val="22"/>
              </w:rPr>
              <w:t xml:space="preserve">тивная </w:t>
            </w:r>
            <w:r w:rsidR="009F684A">
              <w:rPr>
                <w:sz w:val="22"/>
                <w:szCs w:val="22"/>
              </w:rPr>
              <w:br/>
            </w:r>
            <w:r w:rsidRPr="007A0AB7">
              <w:rPr>
                <w:sz w:val="22"/>
                <w:szCs w:val="22"/>
              </w:rPr>
              <w:t>штатная числе</w:t>
            </w:r>
            <w:r w:rsidRPr="007A0AB7">
              <w:rPr>
                <w:sz w:val="22"/>
                <w:szCs w:val="22"/>
              </w:rPr>
              <w:t>н</w:t>
            </w:r>
            <w:r w:rsidRPr="007A0AB7">
              <w:rPr>
                <w:sz w:val="22"/>
                <w:szCs w:val="22"/>
              </w:rPr>
              <w:t>ность</w:t>
            </w:r>
          </w:p>
        </w:tc>
      </w:tr>
      <w:tr w:rsidR="007A0AB7" w:rsidRPr="00855526" w:rsidTr="009F684A">
        <w:trPr>
          <w:cantSplit/>
          <w:trHeight w:val="340"/>
        </w:trPr>
        <w:tc>
          <w:tcPr>
            <w:tcW w:w="190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62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994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A0AB7" w:rsidRPr="00855526" w:rsidRDefault="007A0AB7" w:rsidP="007A0AB7">
            <w:pPr>
              <w:spacing w:before="80" w:after="40" w:line="220" w:lineRule="exact"/>
              <w:rPr>
                <w:sz w:val="18"/>
                <w:szCs w:val="18"/>
              </w:rPr>
            </w:pPr>
          </w:p>
        </w:tc>
      </w:tr>
    </w:tbl>
    <w:p w:rsidR="009F684A" w:rsidRDefault="009F684A" w:rsidP="009F684A">
      <w:pPr>
        <w:spacing w:after="0" w:line="20" w:lineRule="exact"/>
      </w:pPr>
    </w:p>
    <w:tbl>
      <w:tblPr>
        <w:tblStyle w:val="af3"/>
        <w:tblW w:w="157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1636"/>
        <w:gridCol w:w="1624"/>
        <w:gridCol w:w="1701"/>
        <w:gridCol w:w="1560"/>
        <w:gridCol w:w="1276"/>
        <w:gridCol w:w="1994"/>
        <w:gridCol w:w="2968"/>
        <w:gridCol w:w="1133"/>
      </w:tblGrid>
      <w:tr w:rsidR="007A0AB7" w:rsidRPr="00855526" w:rsidTr="009F684A">
        <w:trPr>
          <w:cantSplit/>
          <w:trHeight w:val="20"/>
          <w:tblHeader/>
        </w:trPr>
        <w:tc>
          <w:tcPr>
            <w:tcW w:w="190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</w:t>
            </w:r>
          </w:p>
        </w:tc>
        <w:tc>
          <w:tcPr>
            <w:tcW w:w="163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11</w:t>
            </w:r>
          </w:p>
        </w:tc>
        <w:tc>
          <w:tcPr>
            <w:tcW w:w="162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15</w:t>
            </w:r>
          </w:p>
        </w:tc>
        <w:tc>
          <w:tcPr>
            <w:tcW w:w="1994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16</w:t>
            </w:r>
          </w:p>
        </w:tc>
        <w:tc>
          <w:tcPr>
            <w:tcW w:w="2968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17</w:t>
            </w:r>
          </w:p>
        </w:tc>
        <w:tc>
          <w:tcPr>
            <w:tcW w:w="1133" w:type="dxa"/>
            <w:noWrap/>
            <w:hideMark/>
          </w:tcPr>
          <w:p w:rsidR="007A0AB7" w:rsidRPr="007A0AB7" w:rsidRDefault="007A0AB7" w:rsidP="009F684A">
            <w:pPr>
              <w:spacing w:before="80" w:after="40" w:line="220" w:lineRule="exact"/>
              <w:jc w:val="center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18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Батецкий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4,240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Боровичский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0,15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0,096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18,036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Валдайский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2,87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10,142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Волотовский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3,711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Демянский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2,05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8,771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Крестецкий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6,496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Любытинский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5,096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Маловишерский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0,016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8,306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9F684A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Мар</w:t>
            </w:r>
            <w:r>
              <w:rPr>
                <w:sz w:val="24"/>
                <w:szCs w:val="24"/>
              </w:rPr>
              <w:t>ё</w:t>
            </w:r>
            <w:r w:rsidRPr="007A0AB7">
              <w:rPr>
                <w:sz w:val="24"/>
                <w:szCs w:val="24"/>
              </w:rPr>
              <w:t>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0,012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4,102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lastRenderedPageBreak/>
              <w:t>Мошенской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1,18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0,006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4,736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Новгородский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5,88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0,074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20,114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Окуловский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0,022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7,932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Парфинский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0,024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7,094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Пестовский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1,6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8,741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Поддорский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3,380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Солецкий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1,1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6,361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Старорусский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0,14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0,049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15,489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Хвойнинский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3,4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8,331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>Холмский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0,12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4,661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Чудовский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0,003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8,693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proofErr w:type="spellStart"/>
            <w:r w:rsidRPr="007A0AB7">
              <w:rPr>
                <w:sz w:val="24"/>
                <w:szCs w:val="24"/>
              </w:rPr>
              <w:t>Шимский</w:t>
            </w:r>
            <w:proofErr w:type="spellEnd"/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0,13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0,001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6,721</w:t>
            </w:r>
          </w:p>
        </w:tc>
      </w:tr>
      <w:tr w:rsidR="00E41D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E41DB3" w:rsidRPr="007A0AB7" w:rsidRDefault="00E41D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r w:rsidRPr="007A0AB7">
              <w:rPr>
                <w:sz w:val="24"/>
                <w:szCs w:val="24"/>
              </w:rPr>
              <w:t xml:space="preserve">Великий </w:t>
            </w:r>
            <w:r>
              <w:rPr>
                <w:sz w:val="24"/>
                <w:szCs w:val="24"/>
              </w:rPr>
              <w:br/>
            </w:r>
            <w:r w:rsidRPr="007A0AB7">
              <w:rPr>
                <w:sz w:val="24"/>
                <w:szCs w:val="24"/>
              </w:rPr>
              <w:t>Новгород</w:t>
            </w:r>
          </w:p>
        </w:tc>
        <w:tc>
          <w:tcPr>
            <w:tcW w:w="163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0,23</w:t>
            </w:r>
          </w:p>
        </w:tc>
        <w:tc>
          <w:tcPr>
            <w:tcW w:w="162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0,5</w:t>
            </w:r>
          </w:p>
        </w:tc>
        <w:tc>
          <w:tcPr>
            <w:tcW w:w="1994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 </w:t>
            </w:r>
          </w:p>
        </w:tc>
        <w:tc>
          <w:tcPr>
            <w:tcW w:w="2968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</w:tcPr>
          <w:p w:rsidR="00E41DB3" w:rsidRPr="00E41DB3" w:rsidRDefault="00E41DB3" w:rsidP="00E41D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E41DB3">
              <w:rPr>
                <w:sz w:val="24"/>
                <w:szCs w:val="24"/>
              </w:rPr>
              <w:t>30,570</w:t>
            </w:r>
          </w:p>
        </w:tc>
      </w:tr>
      <w:tr w:rsidR="004152B3" w:rsidRPr="00855526" w:rsidTr="00E41DB3">
        <w:trPr>
          <w:cantSplit/>
          <w:trHeight w:val="20"/>
        </w:trPr>
        <w:tc>
          <w:tcPr>
            <w:tcW w:w="1900" w:type="dxa"/>
            <w:noWrap/>
            <w:hideMark/>
          </w:tcPr>
          <w:p w:rsidR="004152B3" w:rsidRPr="007A0AB7" w:rsidRDefault="004152B3" w:rsidP="007A0AB7">
            <w:pPr>
              <w:spacing w:before="80" w:after="40" w:line="220" w:lineRule="exact"/>
              <w:rPr>
                <w:sz w:val="24"/>
                <w:szCs w:val="24"/>
              </w:rPr>
            </w:pPr>
            <w:bookmarkStart w:id="1" w:name="_GoBack" w:colFirst="1" w:colLast="8"/>
            <w:r w:rsidRPr="007A0AB7">
              <w:rPr>
                <w:sz w:val="24"/>
                <w:szCs w:val="24"/>
              </w:rPr>
              <w:t>ИТОГО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36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2,94</w:t>
            </w:r>
          </w:p>
        </w:tc>
        <w:tc>
          <w:tcPr>
            <w:tcW w:w="1624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14,03</w:t>
            </w:r>
          </w:p>
        </w:tc>
        <w:tc>
          <w:tcPr>
            <w:tcW w:w="1701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8,41</w:t>
            </w:r>
          </w:p>
        </w:tc>
        <w:tc>
          <w:tcPr>
            <w:tcW w:w="1560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17,37</w:t>
            </w:r>
          </w:p>
        </w:tc>
        <w:tc>
          <w:tcPr>
            <w:tcW w:w="1276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13</w:t>
            </w:r>
          </w:p>
        </w:tc>
        <w:tc>
          <w:tcPr>
            <w:tcW w:w="1994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0,403</w:t>
            </w:r>
          </w:p>
        </w:tc>
        <w:tc>
          <w:tcPr>
            <w:tcW w:w="2968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0,4</w:t>
            </w:r>
          </w:p>
        </w:tc>
        <w:tc>
          <w:tcPr>
            <w:tcW w:w="1133" w:type="dxa"/>
            <w:noWrap/>
            <w:vAlign w:val="bottom"/>
          </w:tcPr>
          <w:p w:rsidR="004152B3" w:rsidRPr="004152B3" w:rsidRDefault="004152B3" w:rsidP="004152B3">
            <w:pPr>
              <w:spacing w:before="80" w:after="40" w:line="220" w:lineRule="exact"/>
              <w:ind w:right="57"/>
              <w:jc w:val="right"/>
              <w:rPr>
                <w:sz w:val="24"/>
                <w:szCs w:val="24"/>
              </w:rPr>
            </w:pPr>
            <w:r w:rsidRPr="004152B3">
              <w:rPr>
                <w:sz w:val="24"/>
                <w:szCs w:val="24"/>
              </w:rPr>
              <w:t>201,723</w:t>
            </w:r>
          </w:p>
        </w:tc>
      </w:tr>
      <w:bookmarkEnd w:id="1"/>
    </w:tbl>
    <w:p w:rsidR="00855526" w:rsidRPr="00855526" w:rsidRDefault="00855526" w:rsidP="00855526">
      <w:pPr>
        <w:spacing w:after="0" w:line="240" w:lineRule="exact"/>
        <w:rPr>
          <w:rFonts w:ascii="Times New Roman" w:hAnsi="Times New Roman" w:cs="Times New Roman"/>
          <w:sz w:val="18"/>
          <w:szCs w:val="18"/>
        </w:rPr>
      </w:pPr>
    </w:p>
    <w:sectPr w:rsidR="00855526" w:rsidRPr="00855526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95" w:rsidRDefault="00C07295">
      <w:pPr>
        <w:spacing w:after="0" w:line="240" w:lineRule="auto"/>
      </w:pPr>
      <w:r>
        <w:separator/>
      </w:r>
    </w:p>
  </w:endnote>
  <w:endnote w:type="continuationSeparator" w:id="0">
    <w:p w:rsidR="00C07295" w:rsidRDefault="00C0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95" w:rsidRDefault="00C07295">
      <w:pPr>
        <w:spacing w:after="0" w:line="240" w:lineRule="auto"/>
      </w:pPr>
      <w:r>
        <w:separator/>
      </w:r>
    </w:p>
  </w:footnote>
  <w:footnote w:type="continuationSeparator" w:id="0">
    <w:p w:rsidR="00C07295" w:rsidRDefault="00C0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Content>
      <w:p w:rsidR="00E41DB3" w:rsidRDefault="00E41D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2B3">
          <w:rPr>
            <w:noProof/>
          </w:rPr>
          <w:t>2</w:t>
        </w:r>
        <w:r>
          <w:fldChar w:fldCharType="end"/>
        </w:r>
      </w:p>
    </w:sdtContent>
  </w:sdt>
  <w:p w:rsidR="00E41DB3" w:rsidRDefault="00E41DB3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61B9F"/>
    <w:rsid w:val="00171754"/>
    <w:rsid w:val="001720F1"/>
    <w:rsid w:val="00173895"/>
    <w:rsid w:val="0018145B"/>
    <w:rsid w:val="001845BD"/>
    <w:rsid w:val="0018606E"/>
    <w:rsid w:val="00191CDB"/>
    <w:rsid w:val="001949F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152B3"/>
    <w:rsid w:val="0043087F"/>
    <w:rsid w:val="00434384"/>
    <w:rsid w:val="00441262"/>
    <w:rsid w:val="0044133B"/>
    <w:rsid w:val="004478CF"/>
    <w:rsid w:val="00461BDD"/>
    <w:rsid w:val="004661BA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A2F6C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190"/>
    <w:rsid w:val="005F329F"/>
    <w:rsid w:val="00600D46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0AB7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55526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9F684A"/>
    <w:rsid w:val="00A06F61"/>
    <w:rsid w:val="00A15E98"/>
    <w:rsid w:val="00A173A9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07295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C4027"/>
    <w:rsid w:val="00CD08E5"/>
    <w:rsid w:val="00CD1B34"/>
    <w:rsid w:val="00CD6475"/>
    <w:rsid w:val="00CE3ACA"/>
    <w:rsid w:val="00CE4478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1DB3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1757-9231-4A22-BE1A-81870925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2023-12-15T08:17:00Z</cp:lastPrinted>
  <dcterms:created xsi:type="dcterms:W3CDTF">2023-12-15T08:19:00Z</dcterms:created>
  <dcterms:modified xsi:type="dcterms:W3CDTF">2023-12-15T08:29:00Z</dcterms:modified>
</cp:coreProperties>
</file>